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52AEE" w14:textId="447FF588" w:rsidR="00FF66BB" w:rsidRPr="00247E81" w:rsidRDefault="00FF66BB" w:rsidP="00FF66B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 w:themeColor="text1"/>
          <w:spacing w:val="27"/>
          <w:sz w:val="44"/>
          <w:szCs w:val="44"/>
        </w:rPr>
      </w:pPr>
      <w:bookmarkStart w:id="0" w:name="_GoBack"/>
      <w:bookmarkEnd w:id="0"/>
      <w:r w:rsidRPr="00247E81">
        <w:rPr>
          <w:rStyle w:val="a8"/>
          <w:rFonts w:ascii="方正小标宋简体" w:eastAsia="方正小标宋简体" w:hint="eastAsia"/>
          <w:color w:val="000000" w:themeColor="text1"/>
          <w:spacing w:val="27"/>
          <w:sz w:val="44"/>
          <w:szCs w:val="44"/>
        </w:rPr>
        <w:t>QQ</w:t>
      </w:r>
      <w:r w:rsidRPr="00247E81">
        <w:rPr>
          <w:rStyle w:val="a8"/>
          <w:rFonts w:hint="eastAsia"/>
          <w:color w:val="000000" w:themeColor="text1"/>
          <w:spacing w:val="27"/>
          <w:sz w:val="44"/>
          <w:szCs w:val="44"/>
        </w:rPr>
        <w:t>群视频通话</w:t>
      </w:r>
    </w:p>
    <w:p w14:paraId="151CA496" w14:textId="4F98299E" w:rsidR="00FF66BB" w:rsidRPr="00247E81" w:rsidRDefault="00FF66BB" w:rsidP="00FF66B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7"/>
        </w:rPr>
      </w:pPr>
      <w:r w:rsidRPr="00247E81">
        <w:rPr>
          <w:rFonts w:hint="eastAsia"/>
          <w:color w:val="000000" w:themeColor="text1"/>
          <w:spacing w:val="27"/>
        </w:rPr>
        <w:t>QQ群视频通话可满足大部分办公需求，为师生们提供高效的沟通方式。最高可支持16人同时开启</w:t>
      </w:r>
      <w:proofErr w:type="gramStart"/>
      <w:r w:rsidRPr="00247E81">
        <w:rPr>
          <w:rFonts w:hint="eastAsia"/>
          <w:color w:val="000000" w:themeColor="text1"/>
          <w:spacing w:val="27"/>
        </w:rPr>
        <w:t>办公高</w:t>
      </w:r>
      <w:proofErr w:type="gramEnd"/>
      <w:r w:rsidRPr="00247E81">
        <w:rPr>
          <w:rFonts w:hint="eastAsia"/>
          <w:color w:val="000000" w:themeColor="text1"/>
          <w:spacing w:val="27"/>
        </w:rPr>
        <w:t>清视频会议。</w:t>
      </w:r>
    </w:p>
    <w:p w14:paraId="1B816246" w14:textId="4DA3E308" w:rsidR="00FF66BB" w:rsidRDefault="00FF66BB" w:rsidP="00FF66BB">
      <w:pPr>
        <w:pStyle w:val="a7"/>
        <w:shd w:val="clear" w:color="auto" w:fill="FFFFFF"/>
        <w:spacing w:before="0" w:beforeAutospacing="0" w:after="0" w:afterAutospacing="0"/>
        <w:jc w:val="both"/>
        <w:rPr>
          <w:color w:val="FD4A4A"/>
          <w:spacing w:val="27"/>
          <w:sz w:val="28"/>
          <w:szCs w:val="28"/>
        </w:rPr>
      </w:pPr>
    </w:p>
    <w:p w14:paraId="23498E50" w14:textId="000718C9" w:rsidR="00FF66BB" w:rsidRPr="00FF66BB" w:rsidRDefault="00FF66BB" w:rsidP="00FF66BB">
      <w:pPr>
        <w:pStyle w:val="a7"/>
        <w:shd w:val="clear" w:color="auto" w:fill="FFFFFF"/>
        <w:spacing w:before="0" w:beforeAutospacing="0" w:after="0" w:afterAutospacing="0"/>
        <w:jc w:val="both"/>
        <w:rPr>
          <w:rFonts w:hint="eastAsia"/>
          <w:color w:val="FD4A4A"/>
          <w:spacing w:val="27"/>
          <w:sz w:val="28"/>
          <w:szCs w:val="28"/>
        </w:rPr>
      </w:pPr>
      <w:r>
        <w:rPr>
          <w:noProof/>
        </w:rPr>
        <w:drawing>
          <wp:inline distT="0" distB="0" distL="0" distR="0" wp14:anchorId="2B4E83C1" wp14:editId="535A9E1B">
            <wp:extent cx="5274310" cy="33064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B1344" w14:textId="77777777" w:rsidR="000807EA" w:rsidRPr="00FF66BB" w:rsidRDefault="000807EA"/>
    <w:sectPr w:rsidR="000807EA" w:rsidRPr="00FF6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6EB91" w14:textId="77777777" w:rsidR="001A4C82" w:rsidRDefault="001A4C82" w:rsidP="00FF66BB">
      <w:r>
        <w:separator/>
      </w:r>
    </w:p>
  </w:endnote>
  <w:endnote w:type="continuationSeparator" w:id="0">
    <w:p w14:paraId="2FD2DFA6" w14:textId="77777777" w:rsidR="001A4C82" w:rsidRDefault="001A4C82" w:rsidP="00F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B1E43" w14:textId="77777777" w:rsidR="001A4C82" w:rsidRDefault="001A4C82" w:rsidP="00FF66BB">
      <w:r>
        <w:separator/>
      </w:r>
    </w:p>
  </w:footnote>
  <w:footnote w:type="continuationSeparator" w:id="0">
    <w:p w14:paraId="55E47D05" w14:textId="77777777" w:rsidR="001A4C82" w:rsidRDefault="001A4C82" w:rsidP="00FF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2"/>
    <w:rsid w:val="000807EA"/>
    <w:rsid w:val="001A4C82"/>
    <w:rsid w:val="00247E81"/>
    <w:rsid w:val="00AC61B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938E"/>
  <w15:chartTrackingRefBased/>
  <w15:docId w15:val="{FD7B084E-C5BC-40F5-AA37-7E3B4CCE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6B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F66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F6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5</cp:revision>
  <dcterms:created xsi:type="dcterms:W3CDTF">2020-02-17T10:08:00Z</dcterms:created>
  <dcterms:modified xsi:type="dcterms:W3CDTF">2020-02-18T06:09:00Z</dcterms:modified>
</cp:coreProperties>
</file>